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57" w:rsidRPr="009C5CAA" w:rsidRDefault="00C350D0" w:rsidP="00FB404F">
      <w:pPr>
        <w:spacing w:after="44" w:line="238" w:lineRule="auto"/>
        <w:jc w:val="center"/>
        <w:rPr>
          <w:rFonts w:ascii="Times New Roman" w:hAnsi="Times New Roman" w:cs="Times New Roman"/>
          <w:b/>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pt;margin-top:-38.25pt;width:80.4pt;height:78.05pt;z-index:251661312;mso-position-horizontal-relative:margin;mso-position-vertical-relative:margin">
            <v:imagedata r:id="rId7" o:title="LOGO"/>
            <w10:wrap type="square" anchorx="margin" anchory="margin"/>
          </v:shape>
        </w:pict>
      </w:r>
      <w:r w:rsidR="00BE1233" w:rsidRPr="009C5CAA">
        <w:rPr>
          <w:rFonts w:ascii="Times New Roman" w:eastAsia="Arial" w:hAnsi="Times New Roman" w:cs="Times New Roman"/>
          <w:b/>
          <w:sz w:val="20"/>
          <w:szCs w:val="20"/>
        </w:rPr>
        <w:t>T.C</w:t>
      </w:r>
    </w:p>
    <w:p w:rsidR="00E57ACA" w:rsidRPr="009C5CAA" w:rsidRDefault="0007209F">
      <w:pPr>
        <w:pStyle w:val="Balk1"/>
        <w:rPr>
          <w:rFonts w:ascii="Times New Roman" w:hAnsi="Times New Roman" w:cs="Times New Roman"/>
          <w:b/>
          <w:sz w:val="20"/>
          <w:szCs w:val="20"/>
        </w:rPr>
      </w:pPr>
      <w:r w:rsidRPr="009C5CAA">
        <w:rPr>
          <w:rFonts w:ascii="Times New Roman" w:hAnsi="Times New Roman" w:cs="Times New Roman"/>
          <w:b/>
          <w:sz w:val="20"/>
          <w:szCs w:val="20"/>
        </w:rPr>
        <w:t>MUŞ ALPARSLAN ÜNİVERSİTESİ</w:t>
      </w:r>
      <w:r w:rsidR="00BE1233" w:rsidRPr="009C5CAA">
        <w:rPr>
          <w:rFonts w:ascii="Times New Roman" w:hAnsi="Times New Roman" w:cs="Times New Roman"/>
          <w:b/>
          <w:sz w:val="20"/>
          <w:szCs w:val="20"/>
        </w:rPr>
        <w:t xml:space="preserve"> </w:t>
      </w:r>
    </w:p>
    <w:p w:rsidR="00266857" w:rsidRDefault="00BE1233">
      <w:pPr>
        <w:pStyle w:val="Balk1"/>
        <w:rPr>
          <w:rFonts w:ascii="Times New Roman" w:hAnsi="Times New Roman" w:cs="Times New Roman"/>
          <w:b/>
          <w:sz w:val="20"/>
          <w:szCs w:val="20"/>
        </w:rPr>
      </w:pPr>
      <w:r w:rsidRPr="009C5CAA">
        <w:rPr>
          <w:rFonts w:ascii="Times New Roman" w:hAnsi="Times New Roman" w:cs="Times New Roman"/>
          <w:b/>
          <w:sz w:val="20"/>
          <w:szCs w:val="20"/>
        </w:rPr>
        <w:t xml:space="preserve">FEN BİLİMLERİ ENSTİTÜSÜ  </w:t>
      </w:r>
    </w:p>
    <w:p w:rsidR="00FB404F" w:rsidRPr="00FB404F" w:rsidRDefault="00FB404F" w:rsidP="00FB404F">
      <w:bookmarkStart w:id="0" w:name="_GoBack"/>
      <w:bookmarkEnd w:id="0"/>
    </w:p>
    <w:p w:rsidR="00266857" w:rsidRPr="00FB404F" w:rsidRDefault="00FB404F">
      <w:pPr>
        <w:spacing w:after="0"/>
        <w:ind w:right="9"/>
        <w:jc w:val="center"/>
        <w:rPr>
          <w:rFonts w:ascii="Times New Roman" w:hAnsi="Times New Roman" w:cs="Times New Roman"/>
          <w:i/>
          <w:sz w:val="20"/>
          <w:szCs w:val="20"/>
        </w:rPr>
      </w:pPr>
      <w:r w:rsidRPr="00FB404F">
        <w:rPr>
          <w:rFonts w:ascii="Times New Roman" w:eastAsia="Arial" w:hAnsi="Times New Roman" w:cs="Times New Roman"/>
          <w:i/>
          <w:sz w:val="20"/>
          <w:szCs w:val="20"/>
        </w:rPr>
        <w:t xml:space="preserve">Yüksek Lisans Tez Savunma Sınav Tutanağı Formu </w:t>
      </w:r>
    </w:p>
    <w:tbl>
      <w:tblPr>
        <w:tblStyle w:val="TableGrid"/>
        <w:tblW w:w="9072" w:type="dxa"/>
        <w:jc w:val="center"/>
        <w:tblInd w:w="0" w:type="dxa"/>
        <w:tblCellMar>
          <w:left w:w="70" w:type="dxa"/>
          <w:right w:w="16" w:type="dxa"/>
        </w:tblCellMar>
        <w:tblLook w:val="04A0" w:firstRow="1" w:lastRow="0" w:firstColumn="1" w:lastColumn="0" w:noHBand="0" w:noVBand="1"/>
      </w:tblPr>
      <w:tblGrid>
        <w:gridCol w:w="2057"/>
        <w:gridCol w:w="72"/>
        <w:gridCol w:w="1537"/>
        <w:gridCol w:w="5406"/>
      </w:tblGrid>
      <w:tr w:rsidR="00266857" w:rsidRPr="009C5CAA" w:rsidTr="009C5CAA">
        <w:trPr>
          <w:trHeight w:val="113"/>
          <w:jc w:val="center"/>
        </w:trPr>
        <w:tc>
          <w:tcPr>
            <w:tcW w:w="2057" w:type="dxa"/>
            <w:vMerge w:val="restart"/>
            <w:tcBorders>
              <w:top w:val="single" w:sz="4" w:space="0" w:color="000000"/>
              <w:left w:val="single" w:sz="4" w:space="0" w:color="000000"/>
              <w:bottom w:val="single" w:sz="4" w:space="0" w:color="000000"/>
              <w:right w:val="single" w:sz="4" w:space="0" w:color="000000"/>
            </w:tcBorders>
            <w:vAlign w:val="center"/>
          </w:tcPr>
          <w:p w:rsidR="00266857" w:rsidRPr="009C5CAA" w:rsidRDefault="00BE1233">
            <w:pPr>
              <w:ind w:left="11"/>
              <w:jc w:val="center"/>
              <w:rPr>
                <w:rFonts w:ascii="Times New Roman" w:hAnsi="Times New Roman" w:cs="Times New Roman"/>
                <w:sz w:val="20"/>
                <w:szCs w:val="20"/>
              </w:rPr>
            </w:pPr>
            <w:r w:rsidRPr="0007209F">
              <w:rPr>
                <w:rFonts w:ascii="Times New Roman" w:eastAsia="Times New Roman" w:hAnsi="Times New Roman" w:cs="Times New Roman"/>
                <w:sz w:val="20"/>
              </w:rPr>
              <w:t xml:space="preserve"> </w:t>
            </w:r>
            <w:r w:rsidRPr="009C5CAA">
              <w:rPr>
                <w:rFonts w:ascii="Times New Roman" w:eastAsia="Arial" w:hAnsi="Times New Roman" w:cs="Times New Roman"/>
                <w:sz w:val="20"/>
                <w:szCs w:val="20"/>
              </w:rPr>
              <w:t xml:space="preserve"> </w:t>
            </w:r>
          </w:p>
          <w:p w:rsidR="00266857" w:rsidRPr="009C5CAA" w:rsidRDefault="00BE1233">
            <w:pPr>
              <w:ind w:left="11"/>
              <w:jc w:val="center"/>
              <w:rPr>
                <w:rFonts w:ascii="Times New Roman" w:hAnsi="Times New Roman" w:cs="Times New Roman"/>
                <w:sz w:val="20"/>
                <w:szCs w:val="20"/>
              </w:rPr>
            </w:pPr>
            <w:r w:rsidRPr="009C5CAA">
              <w:rPr>
                <w:rFonts w:ascii="Times New Roman" w:eastAsia="Arial" w:hAnsi="Times New Roman" w:cs="Times New Roman"/>
                <w:sz w:val="20"/>
                <w:szCs w:val="20"/>
              </w:rPr>
              <w:t xml:space="preserve"> </w:t>
            </w:r>
          </w:p>
          <w:p w:rsidR="00266857" w:rsidRPr="009C5CAA" w:rsidRDefault="00BE1233">
            <w:pPr>
              <w:spacing w:after="18"/>
              <w:ind w:left="11"/>
              <w:jc w:val="center"/>
              <w:rPr>
                <w:rFonts w:ascii="Times New Roman" w:hAnsi="Times New Roman" w:cs="Times New Roman"/>
                <w:sz w:val="20"/>
                <w:szCs w:val="20"/>
              </w:rPr>
            </w:pPr>
            <w:r w:rsidRPr="009C5CAA">
              <w:rPr>
                <w:rFonts w:ascii="Times New Roman" w:eastAsia="Arial" w:hAnsi="Times New Roman" w:cs="Times New Roman"/>
                <w:sz w:val="20"/>
                <w:szCs w:val="20"/>
              </w:rPr>
              <w:t xml:space="preserve"> </w:t>
            </w:r>
          </w:p>
          <w:p w:rsidR="00266857" w:rsidRPr="009C5CAA" w:rsidRDefault="00BE1233">
            <w:pPr>
              <w:ind w:right="55"/>
              <w:jc w:val="center"/>
              <w:rPr>
                <w:rFonts w:ascii="Times New Roman" w:hAnsi="Times New Roman" w:cs="Times New Roman"/>
                <w:sz w:val="20"/>
                <w:szCs w:val="20"/>
              </w:rPr>
            </w:pPr>
            <w:r w:rsidRPr="009C5CAA">
              <w:rPr>
                <w:rFonts w:ascii="Times New Roman" w:eastAsia="Arial" w:hAnsi="Times New Roman" w:cs="Times New Roman"/>
                <w:b/>
                <w:sz w:val="20"/>
                <w:szCs w:val="20"/>
              </w:rPr>
              <w:t xml:space="preserve">Öğrencinin </w:t>
            </w:r>
          </w:p>
        </w:tc>
        <w:tc>
          <w:tcPr>
            <w:tcW w:w="1609" w:type="dxa"/>
            <w:gridSpan w:val="2"/>
            <w:tcBorders>
              <w:top w:val="single" w:sz="4" w:space="0" w:color="000000"/>
              <w:left w:val="single" w:sz="4" w:space="0" w:color="000000"/>
              <w:bottom w:val="single" w:sz="4" w:space="0" w:color="000000"/>
              <w:right w:val="single" w:sz="4" w:space="0" w:color="000000"/>
            </w:tcBorders>
          </w:tcPr>
          <w:p w:rsidR="00266857" w:rsidRPr="009C5CAA" w:rsidRDefault="00BE1233" w:rsidP="009C5CAA">
            <w:pPr>
              <w:spacing w:after="18"/>
              <w:ind w:left="11"/>
              <w:jc w:val="cente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r w:rsidRPr="009C5CAA">
              <w:rPr>
                <w:rFonts w:ascii="Times New Roman" w:eastAsia="Arial" w:hAnsi="Times New Roman" w:cs="Times New Roman"/>
                <w:sz w:val="20"/>
                <w:szCs w:val="20"/>
              </w:rPr>
              <w:t xml:space="preserve">Adı Soyadı </w:t>
            </w:r>
          </w:p>
        </w:tc>
        <w:tc>
          <w:tcPr>
            <w:tcW w:w="5406" w:type="dxa"/>
            <w:tcBorders>
              <w:top w:val="single" w:sz="4" w:space="0" w:color="000000"/>
              <w:left w:val="single" w:sz="4" w:space="0" w:color="000000"/>
              <w:bottom w:val="single" w:sz="4" w:space="0" w:color="000000"/>
              <w:right w:val="single" w:sz="4" w:space="0" w:color="000000"/>
            </w:tcBorders>
          </w:tcPr>
          <w:p w:rsidR="00266857" w:rsidRPr="009C5CAA" w:rsidRDefault="00BE1233">
            <w:pP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p>
        </w:tc>
      </w:tr>
      <w:tr w:rsidR="00266857" w:rsidRPr="009C5CAA" w:rsidTr="009C5CAA">
        <w:trPr>
          <w:trHeight w:val="113"/>
          <w:jc w:val="center"/>
        </w:trPr>
        <w:tc>
          <w:tcPr>
            <w:tcW w:w="0" w:type="auto"/>
            <w:vMerge/>
            <w:tcBorders>
              <w:top w:val="nil"/>
              <w:left w:val="single" w:sz="4" w:space="0" w:color="000000"/>
              <w:bottom w:val="nil"/>
              <w:right w:val="single" w:sz="4" w:space="0" w:color="000000"/>
            </w:tcBorders>
            <w:vAlign w:val="center"/>
          </w:tcPr>
          <w:p w:rsidR="00266857" w:rsidRPr="009C5CAA" w:rsidRDefault="00266857">
            <w:pPr>
              <w:rPr>
                <w:rFonts w:ascii="Times New Roman" w:hAnsi="Times New Roman" w:cs="Times New Roman"/>
                <w:sz w:val="20"/>
                <w:szCs w:val="20"/>
              </w:rPr>
            </w:pPr>
          </w:p>
        </w:tc>
        <w:tc>
          <w:tcPr>
            <w:tcW w:w="1609" w:type="dxa"/>
            <w:gridSpan w:val="2"/>
            <w:tcBorders>
              <w:top w:val="single" w:sz="4" w:space="0" w:color="000000"/>
              <w:left w:val="single" w:sz="4" w:space="0" w:color="000000"/>
              <w:bottom w:val="single" w:sz="4" w:space="0" w:color="000000"/>
              <w:right w:val="single" w:sz="4" w:space="0" w:color="000000"/>
            </w:tcBorders>
          </w:tcPr>
          <w:p w:rsidR="00266857" w:rsidRPr="009C5CAA" w:rsidRDefault="00BE1233" w:rsidP="009C5CAA">
            <w:pPr>
              <w:spacing w:after="18"/>
              <w:ind w:left="11"/>
              <w:jc w:val="center"/>
              <w:rPr>
                <w:rFonts w:ascii="Times New Roman" w:hAnsi="Times New Roman" w:cs="Times New Roman"/>
                <w:sz w:val="20"/>
                <w:szCs w:val="20"/>
              </w:rPr>
            </w:pPr>
            <w:r w:rsidRPr="009C5CAA">
              <w:rPr>
                <w:rFonts w:ascii="Times New Roman" w:eastAsia="Arial" w:hAnsi="Times New Roman" w:cs="Times New Roman"/>
                <w:sz w:val="20"/>
                <w:szCs w:val="20"/>
              </w:rPr>
              <w:t xml:space="preserve"> Numarası </w:t>
            </w:r>
          </w:p>
        </w:tc>
        <w:tc>
          <w:tcPr>
            <w:tcW w:w="5406" w:type="dxa"/>
            <w:tcBorders>
              <w:top w:val="single" w:sz="4" w:space="0" w:color="000000"/>
              <w:left w:val="single" w:sz="4" w:space="0" w:color="000000"/>
              <w:bottom w:val="single" w:sz="4" w:space="0" w:color="000000"/>
              <w:right w:val="single" w:sz="4" w:space="0" w:color="000000"/>
            </w:tcBorders>
          </w:tcPr>
          <w:p w:rsidR="00266857" w:rsidRPr="009C5CAA" w:rsidRDefault="00BE1233">
            <w:pP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p>
        </w:tc>
      </w:tr>
      <w:tr w:rsidR="00266857" w:rsidRPr="009C5CAA" w:rsidTr="009C5CAA">
        <w:trPr>
          <w:trHeight w:val="113"/>
          <w:jc w:val="center"/>
        </w:trPr>
        <w:tc>
          <w:tcPr>
            <w:tcW w:w="0" w:type="auto"/>
            <w:vMerge/>
            <w:tcBorders>
              <w:top w:val="nil"/>
              <w:left w:val="single" w:sz="4" w:space="0" w:color="000000"/>
              <w:bottom w:val="single" w:sz="4" w:space="0" w:color="000000"/>
              <w:right w:val="single" w:sz="4" w:space="0" w:color="000000"/>
            </w:tcBorders>
          </w:tcPr>
          <w:p w:rsidR="00266857" w:rsidRPr="009C5CAA" w:rsidRDefault="00266857">
            <w:pPr>
              <w:rPr>
                <w:rFonts w:ascii="Times New Roman" w:hAnsi="Times New Roman" w:cs="Times New Roman"/>
                <w:sz w:val="20"/>
                <w:szCs w:val="20"/>
              </w:rPr>
            </w:pPr>
          </w:p>
        </w:tc>
        <w:tc>
          <w:tcPr>
            <w:tcW w:w="1609" w:type="dxa"/>
            <w:gridSpan w:val="2"/>
            <w:tcBorders>
              <w:top w:val="single" w:sz="4" w:space="0" w:color="000000"/>
              <w:left w:val="single" w:sz="4" w:space="0" w:color="000000"/>
              <w:bottom w:val="single" w:sz="4" w:space="0" w:color="000000"/>
              <w:right w:val="single" w:sz="4" w:space="0" w:color="000000"/>
            </w:tcBorders>
          </w:tcPr>
          <w:p w:rsidR="00266857" w:rsidRPr="009C5CAA" w:rsidRDefault="00BE1233" w:rsidP="009C5CAA">
            <w:pPr>
              <w:spacing w:after="19"/>
              <w:ind w:left="11"/>
              <w:jc w:val="center"/>
              <w:rPr>
                <w:rFonts w:ascii="Times New Roman" w:hAnsi="Times New Roman" w:cs="Times New Roman"/>
                <w:sz w:val="20"/>
                <w:szCs w:val="20"/>
              </w:rPr>
            </w:pPr>
            <w:r w:rsidRPr="009C5CAA">
              <w:rPr>
                <w:rFonts w:ascii="Times New Roman" w:eastAsia="Arial" w:hAnsi="Times New Roman" w:cs="Times New Roman"/>
                <w:sz w:val="20"/>
                <w:szCs w:val="20"/>
              </w:rPr>
              <w:t xml:space="preserve"> Anabilim Dalı </w:t>
            </w:r>
          </w:p>
        </w:tc>
        <w:tc>
          <w:tcPr>
            <w:tcW w:w="5406" w:type="dxa"/>
            <w:tcBorders>
              <w:top w:val="single" w:sz="4" w:space="0" w:color="000000"/>
              <w:left w:val="single" w:sz="4" w:space="0" w:color="000000"/>
              <w:bottom w:val="single" w:sz="4" w:space="0" w:color="000000"/>
              <w:right w:val="single" w:sz="4" w:space="0" w:color="000000"/>
            </w:tcBorders>
          </w:tcPr>
          <w:p w:rsidR="00266857" w:rsidRPr="009C5CAA" w:rsidRDefault="00BE1233">
            <w:pP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p>
        </w:tc>
      </w:tr>
      <w:tr w:rsidR="00266857" w:rsidRPr="009C5CAA" w:rsidTr="009C5CAA">
        <w:trPr>
          <w:trHeight w:val="113"/>
          <w:jc w:val="center"/>
        </w:trPr>
        <w:tc>
          <w:tcPr>
            <w:tcW w:w="3666" w:type="dxa"/>
            <w:gridSpan w:val="3"/>
            <w:tcBorders>
              <w:top w:val="single" w:sz="4" w:space="0" w:color="000000"/>
              <w:left w:val="single" w:sz="4" w:space="0" w:color="000000"/>
              <w:bottom w:val="single" w:sz="4" w:space="0" w:color="000000"/>
              <w:right w:val="single" w:sz="4" w:space="0" w:color="000000"/>
            </w:tcBorders>
          </w:tcPr>
          <w:p w:rsidR="00266857" w:rsidRPr="009C5CAA" w:rsidRDefault="00BE1233" w:rsidP="009C5CAA">
            <w:pPr>
              <w:spacing w:after="9"/>
              <w:ind w:left="13"/>
              <w:jc w:val="center"/>
              <w:rPr>
                <w:rFonts w:ascii="Times New Roman" w:hAnsi="Times New Roman" w:cs="Times New Roman"/>
                <w:sz w:val="20"/>
                <w:szCs w:val="20"/>
              </w:rPr>
            </w:pPr>
            <w:r w:rsidRPr="009C5CAA">
              <w:rPr>
                <w:rFonts w:ascii="Times New Roman" w:eastAsia="Arial" w:hAnsi="Times New Roman" w:cs="Times New Roman"/>
                <w:sz w:val="20"/>
                <w:szCs w:val="20"/>
              </w:rPr>
              <w:t xml:space="preserve"> Yön. Kur. </w:t>
            </w:r>
            <w:proofErr w:type="gramStart"/>
            <w:r w:rsidRPr="009C5CAA">
              <w:rPr>
                <w:rFonts w:ascii="Times New Roman" w:eastAsia="Arial" w:hAnsi="Times New Roman" w:cs="Times New Roman"/>
                <w:sz w:val="20"/>
                <w:szCs w:val="20"/>
              </w:rPr>
              <w:t>Kararı  Tarih</w:t>
            </w:r>
            <w:proofErr w:type="gramEnd"/>
            <w:r w:rsidRPr="009C5CAA">
              <w:rPr>
                <w:rFonts w:ascii="Times New Roman" w:eastAsia="Arial" w:hAnsi="Times New Roman" w:cs="Times New Roman"/>
                <w:sz w:val="20"/>
                <w:szCs w:val="20"/>
              </w:rPr>
              <w:t xml:space="preserve">-Sayı </w:t>
            </w:r>
          </w:p>
        </w:tc>
        <w:tc>
          <w:tcPr>
            <w:tcW w:w="5406" w:type="dxa"/>
            <w:tcBorders>
              <w:top w:val="single" w:sz="4" w:space="0" w:color="000000"/>
              <w:left w:val="single" w:sz="4" w:space="0" w:color="000000"/>
              <w:bottom w:val="single" w:sz="4" w:space="0" w:color="000000"/>
              <w:right w:val="single" w:sz="4" w:space="0" w:color="000000"/>
            </w:tcBorders>
          </w:tcPr>
          <w:p w:rsidR="00266857" w:rsidRPr="009C5CAA" w:rsidRDefault="00BE1233">
            <w:pP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p>
        </w:tc>
      </w:tr>
      <w:tr w:rsidR="00266857" w:rsidRPr="009C5CAA" w:rsidTr="009C5CAA">
        <w:trPr>
          <w:trHeight w:val="113"/>
          <w:jc w:val="center"/>
        </w:trPr>
        <w:tc>
          <w:tcPr>
            <w:tcW w:w="21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266857" w:rsidRPr="009C5CAA" w:rsidRDefault="00BE1233">
            <w:pPr>
              <w:ind w:left="11"/>
              <w:jc w:val="cente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p>
          <w:p w:rsidR="00266857" w:rsidRPr="009C5CAA" w:rsidRDefault="00BE1233">
            <w:pPr>
              <w:ind w:left="11"/>
              <w:jc w:val="cente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p>
          <w:p w:rsidR="00266857" w:rsidRPr="009C5CAA" w:rsidRDefault="00BE1233">
            <w:pPr>
              <w:spacing w:after="17"/>
              <w:ind w:left="11"/>
              <w:jc w:val="cente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p>
          <w:p w:rsidR="00266857" w:rsidRPr="009C5CAA" w:rsidRDefault="00BE1233">
            <w:pPr>
              <w:ind w:right="59"/>
              <w:jc w:val="center"/>
              <w:rPr>
                <w:rFonts w:ascii="Times New Roman" w:hAnsi="Times New Roman" w:cs="Times New Roman"/>
                <w:sz w:val="20"/>
                <w:szCs w:val="20"/>
              </w:rPr>
            </w:pPr>
            <w:r w:rsidRPr="009C5CAA">
              <w:rPr>
                <w:rFonts w:ascii="Times New Roman" w:eastAsia="Arial" w:hAnsi="Times New Roman" w:cs="Times New Roman"/>
                <w:b/>
                <w:sz w:val="20"/>
                <w:szCs w:val="20"/>
              </w:rPr>
              <w:t xml:space="preserve">Sınavın </w:t>
            </w:r>
          </w:p>
        </w:tc>
        <w:tc>
          <w:tcPr>
            <w:tcW w:w="1537" w:type="dxa"/>
            <w:tcBorders>
              <w:top w:val="single" w:sz="4" w:space="0" w:color="000000"/>
              <w:left w:val="single" w:sz="4" w:space="0" w:color="000000"/>
              <w:bottom w:val="single" w:sz="4" w:space="0" w:color="000000"/>
              <w:right w:val="single" w:sz="4" w:space="0" w:color="000000"/>
            </w:tcBorders>
          </w:tcPr>
          <w:p w:rsidR="00266857" w:rsidRPr="009C5CAA" w:rsidRDefault="00BE1233" w:rsidP="009C5CAA">
            <w:pPr>
              <w:ind w:left="11"/>
              <w:jc w:val="center"/>
              <w:rPr>
                <w:rFonts w:ascii="Times New Roman" w:hAnsi="Times New Roman" w:cs="Times New Roman"/>
                <w:sz w:val="20"/>
                <w:szCs w:val="20"/>
              </w:rPr>
            </w:pPr>
            <w:r w:rsidRPr="009C5CAA">
              <w:rPr>
                <w:rFonts w:ascii="Times New Roman" w:eastAsia="Arial" w:hAnsi="Times New Roman" w:cs="Times New Roman"/>
                <w:sz w:val="20"/>
                <w:szCs w:val="20"/>
              </w:rPr>
              <w:t xml:space="preserve"> Tarihi </w:t>
            </w:r>
          </w:p>
        </w:tc>
        <w:tc>
          <w:tcPr>
            <w:tcW w:w="5406" w:type="dxa"/>
            <w:tcBorders>
              <w:top w:val="single" w:sz="4" w:space="0" w:color="000000"/>
              <w:left w:val="single" w:sz="4" w:space="0" w:color="000000"/>
              <w:bottom w:val="single" w:sz="4" w:space="0" w:color="000000"/>
              <w:right w:val="single" w:sz="4" w:space="0" w:color="000000"/>
            </w:tcBorders>
          </w:tcPr>
          <w:p w:rsidR="00266857" w:rsidRPr="009C5CAA" w:rsidRDefault="00BE1233">
            <w:pP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p>
        </w:tc>
      </w:tr>
      <w:tr w:rsidR="00266857" w:rsidRPr="009C5CAA" w:rsidTr="009C5CAA">
        <w:trPr>
          <w:trHeight w:val="113"/>
          <w:jc w:val="center"/>
        </w:trPr>
        <w:tc>
          <w:tcPr>
            <w:tcW w:w="0" w:type="auto"/>
            <w:gridSpan w:val="2"/>
            <w:vMerge/>
            <w:tcBorders>
              <w:top w:val="nil"/>
              <w:left w:val="single" w:sz="4" w:space="0" w:color="000000"/>
              <w:bottom w:val="nil"/>
              <w:right w:val="single" w:sz="4" w:space="0" w:color="000000"/>
            </w:tcBorders>
          </w:tcPr>
          <w:p w:rsidR="00266857" w:rsidRPr="009C5CAA" w:rsidRDefault="00266857">
            <w:pPr>
              <w:rPr>
                <w:rFonts w:ascii="Times New Roman" w:hAnsi="Times New Roman" w:cs="Times New Roman"/>
                <w:sz w:val="20"/>
                <w:szCs w:val="20"/>
              </w:rPr>
            </w:pPr>
          </w:p>
        </w:tc>
        <w:tc>
          <w:tcPr>
            <w:tcW w:w="1537" w:type="dxa"/>
            <w:tcBorders>
              <w:top w:val="single" w:sz="4" w:space="0" w:color="000000"/>
              <w:left w:val="single" w:sz="4" w:space="0" w:color="000000"/>
              <w:bottom w:val="single" w:sz="4" w:space="0" w:color="000000"/>
              <w:right w:val="single" w:sz="4" w:space="0" w:color="000000"/>
            </w:tcBorders>
          </w:tcPr>
          <w:p w:rsidR="00266857" w:rsidRPr="009C5CAA" w:rsidRDefault="00BE1233" w:rsidP="009C5CAA">
            <w:pPr>
              <w:ind w:left="11"/>
              <w:jc w:val="center"/>
              <w:rPr>
                <w:rFonts w:ascii="Times New Roman" w:hAnsi="Times New Roman" w:cs="Times New Roman"/>
                <w:sz w:val="20"/>
                <w:szCs w:val="20"/>
              </w:rPr>
            </w:pPr>
            <w:r w:rsidRPr="009C5CAA">
              <w:rPr>
                <w:rFonts w:ascii="Times New Roman" w:eastAsia="Arial" w:hAnsi="Times New Roman" w:cs="Times New Roman"/>
                <w:sz w:val="20"/>
                <w:szCs w:val="20"/>
              </w:rPr>
              <w:t xml:space="preserve"> Saati </w:t>
            </w:r>
          </w:p>
        </w:tc>
        <w:tc>
          <w:tcPr>
            <w:tcW w:w="5406" w:type="dxa"/>
            <w:tcBorders>
              <w:top w:val="single" w:sz="4" w:space="0" w:color="000000"/>
              <w:left w:val="single" w:sz="4" w:space="0" w:color="000000"/>
              <w:bottom w:val="single" w:sz="4" w:space="0" w:color="000000"/>
              <w:right w:val="single" w:sz="4" w:space="0" w:color="000000"/>
            </w:tcBorders>
          </w:tcPr>
          <w:p w:rsidR="00266857" w:rsidRPr="009C5CAA" w:rsidRDefault="00BE1233">
            <w:pP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p>
        </w:tc>
      </w:tr>
      <w:tr w:rsidR="00266857" w:rsidRPr="009C5CAA" w:rsidTr="009C5CAA">
        <w:trPr>
          <w:trHeight w:val="113"/>
          <w:jc w:val="center"/>
        </w:trPr>
        <w:tc>
          <w:tcPr>
            <w:tcW w:w="0" w:type="auto"/>
            <w:gridSpan w:val="2"/>
            <w:vMerge/>
            <w:tcBorders>
              <w:top w:val="nil"/>
              <w:left w:val="single" w:sz="4" w:space="0" w:color="000000"/>
              <w:bottom w:val="single" w:sz="4" w:space="0" w:color="000000"/>
              <w:right w:val="single" w:sz="4" w:space="0" w:color="000000"/>
            </w:tcBorders>
          </w:tcPr>
          <w:p w:rsidR="00266857" w:rsidRPr="009C5CAA" w:rsidRDefault="00266857">
            <w:pPr>
              <w:rPr>
                <w:rFonts w:ascii="Times New Roman" w:hAnsi="Times New Roman" w:cs="Times New Roman"/>
                <w:sz w:val="20"/>
                <w:szCs w:val="20"/>
              </w:rPr>
            </w:pPr>
          </w:p>
        </w:tc>
        <w:tc>
          <w:tcPr>
            <w:tcW w:w="1537" w:type="dxa"/>
            <w:tcBorders>
              <w:top w:val="single" w:sz="4" w:space="0" w:color="000000"/>
              <w:left w:val="single" w:sz="4" w:space="0" w:color="000000"/>
              <w:bottom w:val="single" w:sz="4" w:space="0" w:color="000000"/>
              <w:right w:val="single" w:sz="4" w:space="0" w:color="000000"/>
            </w:tcBorders>
          </w:tcPr>
          <w:p w:rsidR="00266857" w:rsidRPr="009C5CAA" w:rsidRDefault="00BE1233" w:rsidP="009C5CAA">
            <w:pPr>
              <w:spacing w:after="17"/>
              <w:ind w:left="11"/>
              <w:jc w:val="center"/>
              <w:rPr>
                <w:rFonts w:ascii="Times New Roman" w:hAnsi="Times New Roman" w:cs="Times New Roman"/>
                <w:sz w:val="20"/>
                <w:szCs w:val="20"/>
              </w:rPr>
            </w:pPr>
            <w:r w:rsidRPr="009C5CAA">
              <w:rPr>
                <w:rFonts w:ascii="Times New Roman" w:eastAsia="Arial" w:hAnsi="Times New Roman" w:cs="Times New Roman"/>
                <w:sz w:val="20"/>
                <w:szCs w:val="20"/>
              </w:rPr>
              <w:t xml:space="preserve"> Süresi </w:t>
            </w:r>
          </w:p>
        </w:tc>
        <w:tc>
          <w:tcPr>
            <w:tcW w:w="5406" w:type="dxa"/>
            <w:tcBorders>
              <w:top w:val="single" w:sz="4" w:space="0" w:color="000000"/>
              <w:left w:val="single" w:sz="4" w:space="0" w:color="000000"/>
              <w:bottom w:val="single" w:sz="4" w:space="0" w:color="000000"/>
              <w:right w:val="single" w:sz="4" w:space="0" w:color="000000"/>
            </w:tcBorders>
          </w:tcPr>
          <w:p w:rsidR="00266857" w:rsidRPr="009C5CAA" w:rsidRDefault="00BE1233">
            <w:pP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p>
        </w:tc>
      </w:tr>
      <w:tr w:rsidR="00266857" w:rsidRPr="009C5CAA" w:rsidTr="009C5CAA">
        <w:trPr>
          <w:trHeight w:val="1668"/>
          <w:jc w:val="center"/>
        </w:trPr>
        <w:tc>
          <w:tcPr>
            <w:tcW w:w="9072" w:type="dxa"/>
            <w:gridSpan w:val="4"/>
            <w:tcBorders>
              <w:top w:val="single" w:sz="4" w:space="0" w:color="000000"/>
              <w:left w:val="single" w:sz="4" w:space="0" w:color="000000"/>
              <w:bottom w:val="single" w:sz="4" w:space="0" w:color="000000"/>
              <w:right w:val="single" w:sz="4" w:space="0" w:color="000000"/>
            </w:tcBorders>
          </w:tcPr>
          <w:p w:rsidR="00266857" w:rsidRPr="009C5CAA" w:rsidRDefault="00BE1233">
            <w:pPr>
              <w:ind w:right="58"/>
              <w:jc w:val="center"/>
              <w:rPr>
                <w:rFonts w:ascii="Times New Roman" w:hAnsi="Times New Roman" w:cs="Times New Roman"/>
                <w:sz w:val="20"/>
                <w:szCs w:val="20"/>
              </w:rPr>
            </w:pPr>
            <w:r w:rsidRPr="009C5CAA">
              <w:rPr>
                <w:rFonts w:ascii="Times New Roman" w:eastAsia="Arial" w:hAnsi="Times New Roman" w:cs="Times New Roman"/>
                <w:b/>
                <w:sz w:val="20"/>
                <w:szCs w:val="20"/>
                <w:u w:val="single" w:color="000000"/>
              </w:rPr>
              <w:t>KARAR</w:t>
            </w:r>
            <w:r w:rsidRPr="009C5CAA">
              <w:rPr>
                <w:rFonts w:ascii="Times New Roman" w:eastAsia="Arial" w:hAnsi="Times New Roman" w:cs="Times New Roman"/>
                <w:b/>
                <w:sz w:val="20"/>
                <w:szCs w:val="20"/>
              </w:rPr>
              <w:t xml:space="preserve"> </w:t>
            </w:r>
          </w:p>
          <w:p w:rsidR="00266857" w:rsidRPr="009C5CAA" w:rsidRDefault="00BE1233" w:rsidP="009C5CAA">
            <w:pPr>
              <w:rPr>
                <w:rFonts w:ascii="Times New Roman" w:hAnsi="Times New Roman" w:cs="Times New Roman"/>
                <w:sz w:val="20"/>
                <w:szCs w:val="20"/>
              </w:rPr>
            </w:pPr>
            <w:r w:rsidRPr="009C5CAA">
              <w:rPr>
                <w:rFonts w:ascii="Times New Roman" w:eastAsia="Times New Roman" w:hAnsi="Times New Roman" w:cs="Times New Roman"/>
                <w:sz w:val="20"/>
                <w:szCs w:val="20"/>
              </w:rPr>
              <w:t xml:space="preserve">  </w:t>
            </w:r>
          </w:p>
          <w:p w:rsidR="00266857" w:rsidRPr="009C5CAA" w:rsidRDefault="00BE1233">
            <w:pPr>
              <w:spacing w:after="128"/>
              <w:rPr>
                <w:rFonts w:ascii="Times New Roman" w:hAnsi="Times New Roman" w:cs="Times New Roman"/>
                <w:sz w:val="20"/>
                <w:szCs w:val="20"/>
              </w:rPr>
            </w:pPr>
            <w:r w:rsidRPr="009C5CAA">
              <w:rPr>
                <w:rFonts w:ascii="Times New Roman" w:hAnsi="Times New Roman" w:cs="Times New Roman"/>
                <w:noProof/>
                <w:sz w:val="20"/>
                <w:szCs w:val="20"/>
              </w:rPr>
              <mc:AlternateContent>
                <mc:Choice Requires="wpg">
                  <w:drawing>
                    <wp:anchor distT="0" distB="0" distL="114300" distR="114300" simplePos="0" relativeHeight="251658240" behindDoc="0" locked="0" layoutInCell="1" allowOverlap="1">
                      <wp:simplePos x="0" y="0"/>
                      <wp:positionH relativeFrom="column">
                        <wp:posOffset>4545712</wp:posOffset>
                      </wp:positionH>
                      <wp:positionV relativeFrom="paragraph">
                        <wp:posOffset>-30869</wp:posOffset>
                      </wp:positionV>
                      <wp:extent cx="198120" cy="436245"/>
                      <wp:effectExtent l="0" t="0" r="0" b="0"/>
                      <wp:wrapSquare wrapText="bothSides"/>
                      <wp:docPr id="2673" name="Group 2673"/>
                      <wp:cNvGraphicFramePr/>
                      <a:graphic xmlns:a="http://schemas.openxmlformats.org/drawingml/2006/main">
                        <a:graphicData uri="http://schemas.microsoft.com/office/word/2010/wordprocessingGroup">
                          <wpg:wgp>
                            <wpg:cNvGrpSpPr/>
                            <wpg:grpSpPr>
                              <a:xfrm>
                                <a:off x="0" y="0"/>
                                <a:ext cx="198120" cy="436245"/>
                                <a:chOff x="0" y="0"/>
                                <a:chExt cx="198120" cy="436245"/>
                              </a:xfrm>
                            </wpg:grpSpPr>
                            <wps:wsp>
                              <wps:cNvPr id="287" name="Shape 287"/>
                              <wps:cNvSpPr/>
                              <wps:spPr>
                                <a:xfrm>
                                  <a:off x="0" y="0"/>
                                  <a:ext cx="196215" cy="149860"/>
                                </a:xfrm>
                                <a:custGeom>
                                  <a:avLst/>
                                  <a:gdLst/>
                                  <a:ahLst/>
                                  <a:cxnLst/>
                                  <a:rect l="0" t="0" r="0" b="0"/>
                                  <a:pathLst>
                                    <a:path w="196215" h="149860">
                                      <a:moveTo>
                                        <a:pt x="0" y="149860"/>
                                      </a:moveTo>
                                      <a:lnTo>
                                        <a:pt x="196215" y="149860"/>
                                      </a:lnTo>
                                      <a:lnTo>
                                        <a:pt x="1962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89" name="Shape 289"/>
                              <wps:cNvSpPr/>
                              <wps:spPr>
                                <a:xfrm>
                                  <a:off x="1905" y="286385"/>
                                  <a:ext cx="196215" cy="149860"/>
                                </a:xfrm>
                                <a:custGeom>
                                  <a:avLst/>
                                  <a:gdLst/>
                                  <a:ahLst/>
                                  <a:cxnLst/>
                                  <a:rect l="0" t="0" r="0" b="0"/>
                                  <a:pathLst>
                                    <a:path w="196215" h="149860">
                                      <a:moveTo>
                                        <a:pt x="0" y="149860"/>
                                      </a:moveTo>
                                      <a:lnTo>
                                        <a:pt x="196215" y="149860"/>
                                      </a:lnTo>
                                      <a:lnTo>
                                        <a:pt x="1962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A0E498" id="Group 2673" o:spid="_x0000_s1026" style="position:absolute;margin-left:357.95pt;margin-top:-2.45pt;width:15.6pt;height:34.35pt;z-index:251658240" coordsize="198120,43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">
                      <v:shape id="Shape 287" o:spid="_x0000_s1027" style="position:absolute;width:196215;height:149860;visibility:visible;mso-wrap-style:square;v-text-anchor:top" coordsize="19621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" path="m,149860r196215,l196215,,,,,149860xe" filled="f">
                        <v:stroke miterlimit="83231f" joinstyle="miter" endcap="round"/>
                        <v:path arrowok="t" textboxrect="0,0,196215,149860"/>
                      </v:shape>
                      <v:shape id="Shape 289" o:spid="_x0000_s1028" style="position:absolute;left:1905;top:286385;width:196215;height:149860;visibility:visible;mso-wrap-style:square;v-text-anchor:top" coordsize="19621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" path="m,149860r196215,l196215,,,,,149860xe" filled="f">
                        <v:stroke miterlimit="83231f" joinstyle="miter" endcap="round"/>
                        <v:path arrowok="t" textboxrect="0,0,196215,149860"/>
                      </v:shape>
                      <w10:wrap type="square"/>
                    </v:group>
                  </w:pict>
                </mc:Fallback>
              </mc:AlternateContent>
            </w:r>
            <w:r w:rsidRPr="009C5CAA">
              <w:rPr>
                <w:rFonts w:ascii="Times New Roman" w:hAnsi="Times New Roman" w:cs="Times New Roman"/>
                <w:noProof/>
                <w:sz w:val="20"/>
                <w:szCs w:val="20"/>
              </w:rPr>
              <mc:AlternateContent>
                <mc:Choice Requires="wpg">
                  <w:drawing>
                    <wp:anchor distT="0" distB="0" distL="114300" distR="114300" simplePos="0" relativeHeight="251659264" behindDoc="0" locked="0" layoutInCell="1" allowOverlap="1">
                      <wp:simplePos x="0" y="0"/>
                      <wp:positionH relativeFrom="column">
                        <wp:posOffset>660146</wp:posOffset>
                      </wp:positionH>
                      <wp:positionV relativeFrom="paragraph">
                        <wp:posOffset>5960</wp:posOffset>
                      </wp:positionV>
                      <wp:extent cx="197485" cy="662305"/>
                      <wp:effectExtent l="0" t="0" r="0" b="0"/>
                      <wp:wrapSquare wrapText="bothSides"/>
                      <wp:docPr id="2674" name="Group 2674"/>
                      <wp:cNvGraphicFramePr/>
                      <a:graphic xmlns:a="http://schemas.openxmlformats.org/drawingml/2006/main">
                        <a:graphicData uri="http://schemas.microsoft.com/office/word/2010/wordprocessingGroup">
                          <wpg:wgp>
                            <wpg:cNvGrpSpPr/>
                            <wpg:grpSpPr>
                              <a:xfrm>
                                <a:off x="0" y="0"/>
                                <a:ext cx="197485" cy="662305"/>
                                <a:chOff x="0" y="0"/>
                                <a:chExt cx="197485" cy="662305"/>
                              </a:xfrm>
                            </wpg:grpSpPr>
                            <wps:wsp>
                              <wps:cNvPr id="291" name="Shape 291"/>
                              <wps:cNvSpPr/>
                              <wps:spPr>
                                <a:xfrm>
                                  <a:off x="1270" y="269240"/>
                                  <a:ext cx="196215" cy="149860"/>
                                </a:xfrm>
                                <a:custGeom>
                                  <a:avLst/>
                                  <a:gdLst/>
                                  <a:ahLst/>
                                  <a:cxnLst/>
                                  <a:rect l="0" t="0" r="0" b="0"/>
                                  <a:pathLst>
                                    <a:path w="196215" h="149860">
                                      <a:moveTo>
                                        <a:pt x="0" y="149860"/>
                                      </a:moveTo>
                                      <a:lnTo>
                                        <a:pt x="196215" y="149860"/>
                                      </a:lnTo>
                                      <a:lnTo>
                                        <a:pt x="1962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93" name="Shape 293"/>
                              <wps:cNvSpPr/>
                              <wps:spPr>
                                <a:xfrm>
                                  <a:off x="1270" y="0"/>
                                  <a:ext cx="196215" cy="149860"/>
                                </a:xfrm>
                                <a:custGeom>
                                  <a:avLst/>
                                  <a:gdLst/>
                                  <a:ahLst/>
                                  <a:cxnLst/>
                                  <a:rect l="0" t="0" r="0" b="0"/>
                                  <a:pathLst>
                                    <a:path w="196215" h="149860">
                                      <a:moveTo>
                                        <a:pt x="0" y="149860"/>
                                      </a:moveTo>
                                      <a:lnTo>
                                        <a:pt x="196215" y="149860"/>
                                      </a:lnTo>
                                      <a:lnTo>
                                        <a:pt x="1962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295" name="Shape 295"/>
                              <wps:cNvSpPr/>
                              <wps:spPr>
                                <a:xfrm>
                                  <a:off x="0" y="512445"/>
                                  <a:ext cx="196215" cy="149860"/>
                                </a:xfrm>
                                <a:custGeom>
                                  <a:avLst/>
                                  <a:gdLst/>
                                  <a:ahLst/>
                                  <a:cxnLst/>
                                  <a:rect l="0" t="0" r="0" b="0"/>
                                  <a:pathLst>
                                    <a:path w="196215" h="149860">
                                      <a:moveTo>
                                        <a:pt x="0" y="149860"/>
                                      </a:moveTo>
                                      <a:lnTo>
                                        <a:pt x="196215" y="149860"/>
                                      </a:lnTo>
                                      <a:lnTo>
                                        <a:pt x="1962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44C18E" id="Group 2674" o:spid="_x0000_s1026" style="position:absolute;margin-left:52pt;margin-top:.45pt;width:15.55pt;height:52.15pt;z-index:251659264" coordsize="1974,6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">
                      <v:shape id="Shape 291" o:spid="_x0000_s1027" style="position:absolute;left:12;top:2692;width:1962;height:1499;visibility:visible;mso-wrap-style:square;v-text-anchor:top" coordsize="19621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" path="m,149860r196215,l196215,,,,,149860xe" filled="f">
                        <v:stroke miterlimit="83231f" joinstyle="miter" endcap="round"/>
                        <v:path arrowok="t" textboxrect="0,0,196215,149860"/>
                      </v:shape>
                      <v:shape id="Shape 293" o:spid="_x0000_s1028" style="position:absolute;left:12;width:1962;height:1498;visibility:visible;mso-wrap-style:square;v-text-anchor:top" coordsize="19621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" path="m,149860r196215,l196215,,,,,149860xe" filled="f">
                        <v:stroke miterlimit="83231f" joinstyle="miter" endcap="round"/>
                        <v:path arrowok="t" textboxrect="0,0,196215,149860"/>
                      </v:shape>
                      <v:shape id="Shape 295" o:spid="_x0000_s1029" style="position:absolute;top:5124;width:1962;height:1499;visibility:visible;mso-wrap-style:square;v-text-anchor:top" coordsize="19621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" path="m,149860r196215,l196215,,,,,149860xe" filled="f">
                        <v:stroke miterlimit="83231f" joinstyle="miter" endcap="round"/>
                        <v:path arrowok="t" textboxrect="0,0,196215,149860"/>
                      </v:shape>
                      <w10:wrap type="square"/>
                    </v:group>
                  </w:pict>
                </mc:Fallback>
              </mc:AlternateContent>
            </w:r>
            <w:r w:rsidRPr="009C5CAA">
              <w:rPr>
                <w:rFonts w:ascii="Times New Roman" w:eastAsia="Arial" w:hAnsi="Times New Roman" w:cs="Times New Roman"/>
                <w:b/>
                <w:sz w:val="20"/>
                <w:szCs w:val="20"/>
              </w:rPr>
              <w:t xml:space="preserve">                       Kabul                                                         Oy Birliği </w:t>
            </w:r>
          </w:p>
          <w:p w:rsidR="0007209F" w:rsidRPr="009C5CAA" w:rsidRDefault="00BE1233">
            <w:pPr>
              <w:spacing w:line="363" w:lineRule="auto"/>
              <w:ind w:right="496"/>
              <w:rPr>
                <w:rFonts w:ascii="Times New Roman" w:eastAsia="Arial" w:hAnsi="Times New Roman" w:cs="Times New Roman"/>
                <w:b/>
                <w:sz w:val="20"/>
                <w:szCs w:val="20"/>
              </w:rPr>
            </w:pPr>
            <w:r w:rsidRPr="009C5CAA">
              <w:rPr>
                <w:rFonts w:ascii="Times New Roman" w:eastAsia="Arial" w:hAnsi="Times New Roman" w:cs="Times New Roman"/>
                <w:b/>
                <w:sz w:val="20"/>
                <w:szCs w:val="20"/>
              </w:rPr>
              <w:t xml:space="preserve">                       Düzeltme                                                    Salt </w:t>
            </w:r>
            <w:r w:rsidR="00940BB0" w:rsidRPr="009C5CAA">
              <w:rPr>
                <w:rFonts w:ascii="Times New Roman" w:eastAsia="Arial" w:hAnsi="Times New Roman" w:cs="Times New Roman"/>
                <w:b/>
                <w:sz w:val="20"/>
                <w:szCs w:val="20"/>
              </w:rPr>
              <w:t>Çoğu</w:t>
            </w:r>
            <w:r w:rsidR="0007209F" w:rsidRPr="009C5CAA">
              <w:rPr>
                <w:rFonts w:ascii="Times New Roman" w:eastAsia="Arial" w:hAnsi="Times New Roman" w:cs="Times New Roman"/>
                <w:b/>
                <w:sz w:val="20"/>
                <w:szCs w:val="20"/>
              </w:rPr>
              <w:t xml:space="preserve">nluk </w:t>
            </w:r>
          </w:p>
          <w:p w:rsidR="00266857" w:rsidRPr="009C5CAA" w:rsidRDefault="0007209F" w:rsidP="009C5CAA">
            <w:pPr>
              <w:spacing w:line="363" w:lineRule="auto"/>
              <w:ind w:right="496"/>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proofErr w:type="spellStart"/>
            <w:r w:rsidRPr="009C5CAA">
              <w:rPr>
                <w:rFonts w:ascii="Times New Roman" w:eastAsia="Arial" w:hAnsi="Times New Roman" w:cs="Times New Roman"/>
                <w:b/>
                <w:sz w:val="20"/>
                <w:szCs w:val="20"/>
              </w:rPr>
              <w:t>Red</w:t>
            </w:r>
            <w:proofErr w:type="spellEnd"/>
            <w:r w:rsidRPr="009C5CAA">
              <w:rPr>
                <w:rFonts w:ascii="Times New Roman" w:eastAsia="Arial" w:hAnsi="Times New Roman" w:cs="Times New Roman"/>
                <w:sz w:val="20"/>
                <w:szCs w:val="20"/>
              </w:rPr>
              <w:t>*</w:t>
            </w:r>
            <w:r w:rsidRPr="009C5CAA">
              <w:rPr>
                <w:rFonts w:ascii="Times New Roman" w:eastAsia="Times New Roman" w:hAnsi="Times New Roman" w:cs="Times New Roman"/>
                <w:sz w:val="20"/>
                <w:szCs w:val="20"/>
              </w:rPr>
              <w:t xml:space="preserve">  </w:t>
            </w:r>
            <w:r w:rsidRPr="009C5CAA">
              <w:rPr>
                <w:rFonts w:ascii="Times New Roman" w:eastAsia="Arial" w:hAnsi="Times New Roman" w:cs="Times New Roman"/>
                <w:b/>
                <w:sz w:val="20"/>
                <w:szCs w:val="20"/>
              </w:rPr>
              <w:t xml:space="preserve">                     </w:t>
            </w:r>
          </w:p>
        </w:tc>
      </w:tr>
      <w:tr w:rsidR="00266857" w:rsidRPr="009C5CAA" w:rsidTr="009C5CAA">
        <w:trPr>
          <w:trHeight w:val="2835"/>
          <w:jc w:val="center"/>
        </w:trPr>
        <w:tc>
          <w:tcPr>
            <w:tcW w:w="9072" w:type="dxa"/>
            <w:gridSpan w:val="4"/>
            <w:tcBorders>
              <w:top w:val="single" w:sz="4" w:space="0" w:color="000000"/>
              <w:left w:val="single" w:sz="4" w:space="0" w:color="000000"/>
              <w:bottom w:val="single" w:sz="4" w:space="0" w:color="000000"/>
              <w:right w:val="single" w:sz="4" w:space="0" w:color="000000"/>
            </w:tcBorders>
          </w:tcPr>
          <w:p w:rsidR="00266857" w:rsidRPr="009C5CAA" w:rsidRDefault="00BE1233" w:rsidP="009C5CAA">
            <w:pPr>
              <w:rPr>
                <w:rFonts w:ascii="Times New Roman" w:hAnsi="Times New Roman" w:cs="Times New Roman"/>
                <w:sz w:val="20"/>
                <w:szCs w:val="20"/>
              </w:rPr>
            </w:pPr>
            <w:r w:rsidRPr="009C5CAA">
              <w:rPr>
                <w:rFonts w:ascii="Times New Roman" w:eastAsia="Arial" w:hAnsi="Times New Roman" w:cs="Times New Roman"/>
                <w:b/>
                <w:sz w:val="20"/>
                <w:szCs w:val="20"/>
              </w:rPr>
              <w:t xml:space="preserve"> </w:t>
            </w:r>
            <w:r w:rsidRPr="009C5CAA">
              <w:rPr>
                <w:rFonts w:ascii="Times New Roman" w:eastAsia="Arial" w:hAnsi="Times New Roman" w:cs="Times New Roman"/>
                <w:sz w:val="20"/>
                <w:szCs w:val="20"/>
              </w:rPr>
              <w:t xml:space="preserve">Muş Alparslan Üniversitesi Lisansüstü Eğitim ve Öğretim Yönetmeliğinin 31. maddesi uyarınca yapılan </w:t>
            </w:r>
            <w:r w:rsidRPr="009C5CAA">
              <w:rPr>
                <w:rFonts w:ascii="Times New Roman" w:eastAsia="Arial" w:hAnsi="Times New Roman" w:cs="Times New Roman"/>
                <w:b/>
                <w:sz w:val="20"/>
                <w:szCs w:val="20"/>
              </w:rPr>
              <w:t xml:space="preserve">Yüksek Lisans Tez Savunma Sınavı </w:t>
            </w:r>
            <w:r w:rsidRPr="009C5CAA">
              <w:rPr>
                <w:rFonts w:ascii="Times New Roman" w:eastAsia="Arial" w:hAnsi="Times New Roman" w:cs="Times New Roman"/>
                <w:sz w:val="20"/>
                <w:szCs w:val="20"/>
              </w:rPr>
              <w:t xml:space="preserve">gerçekleştirilmiş ve adayın durumu bu tutanakla tespit edilmiştir. </w:t>
            </w:r>
          </w:p>
          <w:p w:rsidR="00266857" w:rsidRPr="009C5CAA" w:rsidRDefault="00BE1233">
            <w:pPr>
              <w:rPr>
                <w:rFonts w:ascii="Times New Roman" w:hAnsi="Times New Roman" w:cs="Times New Roman"/>
                <w:sz w:val="20"/>
                <w:szCs w:val="20"/>
              </w:rPr>
            </w:pPr>
            <w:r w:rsidRPr="009C5CAA">
              <w:rPr>
                <w:rFonts w:ascii="Times New Roman" w:hAnsi="Times New Roman" w:cs="Times New Roman"/>
                <w:sz w:val="20"/>
                <w:szCs w:val="20"/>
              </w:rPr>
              <w:t xml:space="preserve"> </w:t>
            </w:r>
          </w:p>
          <w:p w:rsidR="00266857" w:rsidRPr="009C5CAA" w:rsidRDefault="00BE1233">
            <w:pPr>
              <w:ind w:right="57"/>
              <w:jc w:val="center"/>
              <w:rPr>
                <w:rFonts w:ascii="Times New Roman" w:hAnsi="Times New Roman" w:cs="Times New Roman"/>
                <w:sz w:val="20"/>
                <w:szCs w:val="20"/>
              </w:rPr>
            </w:pPr>
            <w:r w:rsidRPr="009C5CAA">
              <w:rPr>
                <w:rFonts w:ascii="Times New Roman" w:hAnsi="Times New Roman" w:cs="Times New Roman"/>
                <w:b/>
                <w:sz w:val="20"/>
                <w:szCs w:val="20"/>
              </w:rPr>
              <w:t xml:space="preserve">JÜRİ </w:t>
            </w:r>
          </w:p>
          <w:p w:rsidR="00266857" w:rsidRPr="009C5CAA" w:rsidRDefault="00BE1233">
            <w:pPr>
              <w:jc w:val="center"/>
              <w:rPr>
                <w:rFonts w:ascii="Times New Roman" w:hAnsi="Times New Roman" w:cs="Times New Roman"/>
                <w:sz w:val="20"/>
                <w:szCs w:val="20"/>
              </w:rPr>
            </w:pPr>
            <w:r w:rsidRPr="009C5CAA">
              <w:rPr>
                <w:rFonts w:ascii="Times New Roman" w:hAnsi="Times New Roman" w:cs="Times New Roman"/>
                <w:b/>
                <w:sz w:val="20"/>
                <w:szCs w:val="20"/>
              </w:rPr>
              <w:t xml:space="preserve"> </w:t>
            </w:r>
          </w:p>
          <w:p w:rsidR="00266857" w:rsidRPr="009C5CAA" w:rsidRDefault="00BE1233">
            <w:pPr>
              <w:spacing w:after="21"/>
              <w:ind w:right="9"/>
              <w:jc w:val="center"/>
              <w:rPr>
                <w:rFonts w:ascii="Times New Roman" w:hAnsi="Times New Roman" w:cs="Times New Roman"/>
                <w:sz w:val="20"/>
                <w:szCs w:val="20"/>
              </w:rPr>
            </w:pPr>
            <w:r w:rsidRPr="009C5CAA">
              <w:rPr>
                <w:rFonts w:ascii="Times New Roman" w:hAnsi="Times New Roman" w:cs="Times New Roman"/>
                <w:sz w:val="20"/>
                <w:szCs w:val="20"/>
              </w:rPr>
              <w:t xml:space="preserve"> </w:t>
            </w:r>
          </w:p>
          <w:p w:rsidR="00266857" w:rsidRPr="009C5CAA" w:rsidRDefault="00BE1233">
            <w:pPr>
              <w:ind w:right="58"/>
              <w:jc w:val="center"/>
              <w:rPr>
                <w:rFonts w:ascii="Times New Roman" w:hAnsi="Times New Roman" w:cs="Times New Roman"/>
                <w:sz w:val="20"/>
                <w:szCs w:val="20"/>
              </w:rPr>
            </w:pPr>
            <w:r w:rsidRPr="009C5CAA">
              <w:rPr>
                <w:rFonts w:ascii="Times New Roman" w:hAnsi="Times New Roman" w:cs="Times New Roman"/>
                <w:sz w:val="20"/>
                <w:szCs w:val="20"/>
              </w:rPr>
              <w:t xml:space="preserve">Başkan </w:t>
            </w:r>
          </w:p>
          <w:p w:rsidR="00266857" w:rsidRPr="009C5CAA" w:rsidRDefault="00BE1233">
            <w:pPr>
              <w:jc w:val="center"/>
              <w:rPr>
                <w:rFonts w:ascii="Times New Roman" w:hAnsi="Times New Roman" w:cs="Times New Roman"/>
                <w:sz w:val="20"/>
                <w:szCs w:val="20"/>
              </w:rPr>
            </w:pPr>
            <w:r w:rsidRPr="009C5CAA">
              <w:rPr>
                <w:rFonts w:ascii="Times New Roman" w:hAnsi="Times New Roman" w:cs="Times New Roman"/>
                <w:sz w:val="20"/>
                <w:szCs w:val="20"/>
              </w:rPr>
              <w:t xml:space="preserve"> </w:t>
            </w:r>
          </w:p>
          <w:p w:rsidR="00266857" w:rsidRPr="009C5CAA" w:rsidRDefault="00BE1233">
            <w:pPr>
              <w:jc w:val="center"/>
              <w:rPr>
                <w:rFonts w:ascii="Times New Roman" w:hAnsi="Times New Roman" w:cs="Times New Roman"/>
                <w:sz w:val="20"/>
                <w:szCs w:val="20"/>
              </w:rPr>
            </w:pPr>
            <w:r w:rsidRPr="009C5CAA">
              <w:rPr>
                <w:rFonts w:ascii="Times New Roman" w:hAnsi="Times New Roman" w:cs="Times New Roman"/>
                <w:sz w:val="20"/>
                <w:szCs w:val="20"/>
              </w:rPr>
              <w:t xml:space="preserve"> </w:t>
            </w:r>
          </w:p>
          <w:p w:rsidR="00266857" w:rsidRPr="009C5CAA" w:rsidRDefault="00BE1233">
            <w:pPr>
              <w:jc w:val="center"/>
              <w:rPr>
                <w:rFonts w:ascii="Times New Roman" w:hAnsi="Times New Roman" w:cs="Times New Roman"/>
                <w:sz w:val="20"/>
                <w:szCs w:val="20"/>
              </w:rPr>
            </w:pPr>
            <w:r w:rsidRPr="009C5CAA">
              <w:rPr>
                <w:rFonts w:ascii="Times New Roman" w:hAnsi="Times New Roman" w:cs="Times New Roman"/>
                <w:sz w:val="20"/>
                <w:szCs w:val="20"/>
              </w:rPr>
              <w:t xml:space="preserve"> </w:t>
            </w:r>
          </w:p>
          <w:p w:rsidR="00266857" w:rsidRPr="009C5CAA" w:rsidRDefault="00BE1233">
            <w:pPr>
              <w:jc w:val="center"/>
              <w:rPr>
                <w:rFonts w:ascii="Times New Roman" w:hAnsi="Times New Roman" w:cs="Times New Roman"/>
                <w:sz w:val="20"/>
                <w:szCs w:val="20"/>
              </w:rPr>
            </w:pPr>
            <w:r w:rsidRPr="009C5CAA">
              <w:rPr>
                <w:rFonts w:ascii="Times New Roman" w:hAnsi="Times New Roman" w:cs="Times New Roman"/>
                <w:sz w:val="20"/>
                <w:szCs w:val="20"/>
              </w:rPr>
              <w:t xml:space="preserve"> </w:t>
            </w:r>
          </w:p>
          <w:p w:rsidR="00266857" w:rsidRPr="009C5CAA" w:rsidRDefault="00BE1233">
            <w:pPr>
              <w:jc w:val="center"/>
              <w:rPr>
                <w:rFonts w:ascii="Times New Roman" w:hAnsi="Times New Roman" w:cs="Times New Roman"/>
                <w:sz w:val="20"/>
                <w:szCs w:val="20"/>
              </w:rPr>
            </w:pPr>
            <w:r w:rsidRPr="009C5CAA">
              <w:rPr>
                <w:rFonts w:ascii="Times New Roman" w:hAnsi="Times New Roman" w:cs="Times New Roman"/>
                <w:sz w:val="20"/>
                <w:szCs w:val="20"/>
              </w:rPr>
              <w:t xml:space="preserve"> </w:t>
            </w:r>
          </w:p>
          <w:p w:rsidR="00266857" w:rsidRDefault="00BE1233" w:rsidP="009C5CAA">
            <w:pPr>
              <w:widowControl w:val="0"/>
              <w:rPr>
                <w:rFonts w:ascii="Times New Roman" w:hAnsi="Times New Roman" w:cs="Times New Roman"/>
                <w:sz w:val="20"/>
                <w:szCs w:val="20"/>
              </w:rPr>
            </w:pPr>
            <w:r w:rsidRPr="009C5CAA">
              <w:rPr>
                <w:rFonts w:ascii="Times New Roman" w:hAnsi="Times New Roman" w:cs="Times New Roman"/>
                <w:sz w:val="20"/>
                <w:szCs w:val="20"/>
              </w:rPr>
              <w:t xml:space="preserve">                           Üye                                                                                                              </w:t>
            </w:r>
            <w:proofErr w:type="spellStart"/>
            <w:r w:rsidRPr="009C5CAA">
              <w:rPr>
                <w:rFonts w:ascii="Times New Roman" w:hAnsi="Times New Roman" w:cs="Times New Roman"/>
                <w:sz w:val="20"/>
                <w:szCs w:val="20"/>
              </w:rPr>
              <w:t>Üye</w:t>
            </w:r>
            <w:proofErr w:type="spellEnd"/>
            <w:r w:rsidRPr="009C5CAA">
              <w:rPr>
                <w:rFonts w:ascii="Times New Roman" w:hAnsi="Times New Roman" w:cs="Times New Roman"/>
                <w:sz w:val="20"/>
                <w:szCs w:val="20"/>
              </w:rPr>
              <w:t xml:space="preserve"> </w:t>
            </w:r>
          </w:p>
          <w:p w:rsidR="009C5CAA" w:rsidRDefault="009C5CAA" w:rsidP="009C5CAA">
            <w:pPr>
              <w:widowControl w:val="0"/>
              <w:rPr>
                <w:rFonts w:ascii="Times New Roman" w:hAnsi="Times New Roman" w:cs="Times New Roman"/>
                <w:sz w:val="20"/>
                <w:szCs w:val="20"/>
              </w:rPr>
            </w:pPr>
          </w:p>
          <w:p w:rsidR="009C5CAA" w:rsidRPr="009C5CAA" w:rsidRDefault="009C5CAA" w:rsidP="009C5CAA">
            <w:pPr>
              <w:widowControl w:val="0"/>
              <w:rPr>
                <w:rFonts w:ascii="Times New Roman" w:hAnsi="Times New Roman" w:cs="Times New Roman"/>
                <w:sz w:val="20"/>
                <w:szCs w:val="20"/>
              </w:rPr>
            </w:pPr>
          </w:p>
        </w:tc>
      </w:tr>
      <w:tr w:rsidR="00266857" w:rsidRPr="009C5CAA" w:rsidTr="009C5CAA">
        <w:trPr>
          <w:trHeight w:val="2396"/>
          <w:jc w:val="center"/>
        </w:trPr>
        <w:tc>
          <w:tcPr>
            <w:tcW w:w="9072" w:type="dxa"/>
            <w:gridSpan w:val="4"/>
            <w:tcBorders>
              <w:top w:val="single" w:sz="4" w:space="0" w:color="000000"/>
              <w:left w:val="single" w:sz="4" w:space="0" w:color="000000"/>
              <w:bottom w:val="single" w:sz="4" w:space="0" w:color="000000"/>
              <w:right w:val="single" w:sz="4" w:space="0" w:color="000000"/>
            </w:tcBorders>
          </w:tcPr>
          <w:p w:rsidR="00266857" w:rsidRPr="009C5CAA" w:rsidRDefault="00E57ACA">
            <w:pPr>
              <w:rPr>
                <w:rFonts w:ascii="Times New Roman" w:hAnsi="Times New Roman" w:cs="Times New Roman"/>
                <w:sz w:val="20"/>
                <w:szCs w:val="20"/>
              </w:rPr>
            </w:pPr>
            <w:r w:rsidRPr="009C5CAA">
              <w:rPr>
                <w:rFonts w:ascii="Times New Roman" w:eastAsia="Arial" w:hAnsi="Times New Roman" w:cs="Times New Roman"/>
                <w:b/>
                <w:sz w:val="20"/>
                <w:szCs w:val="20"/>
              </w:rPr>
              <w:t>Madde 31.</w:t>
            </w:r>
            <w:r w:rsidR="00BE1233" w:rsidRPr="009C5CAA">
              <w:rPr>
                <w:rFonts w:ascii="Times New Roman" w:eastAsia="Arial" w:hAnsi="Times New Roman" w:cs="Times New Roman"/>
                <w:b/>
                <w:sz w:val="20"/>
                <w:szCs w:val="20"/>
              </w:rPr>
              <w:t xml:space="preserve">   </w:t>
            </w:r>
          </w:p>
          <w:p w:rsidR="00E57ACA" w:rsidRPr="009C5CAA" w:rsidRDefault="00E57ACA">
            <w:pPr>
              <w:ind w:right="61"/>
              <w:jc w:val="both"/>
              <w:rPr>
                <w:rFonts w:ascii="Times New Roman" w:hAnsi="Times New Roman" w:cs="Times New Roman"/>
                <w:sz w:val="20"/>
                <w:szCs w:val="20"/>
              </w:rPr>
            </w:pPr>
            <w:r w:rsidRPr="009C5CAA">
              <w:rPr>
                <w:rFonts w:ascii="Times New Roman" w:hAnsi="Times New Roman" w:cs="Times New Roman"/>
                <w:sz w:val="20"/>
                <w:szCs w:val="20"/>
              </w:rPr>
              <w:t xml:space="preserve">(5) Jüri üyeleri, kendilerine gönderilen tezle ilgili kişisel raporlarını hazırlar ve belirlenen tarih ve yerde toplanarak öğrenciyi tez sınavına alır. Dinleyicilere açık olarak yapılan ve süresi en az kırk beş dakika olan bu sınav, tez çalışmasının sunulması ve bunu izleyen soru cevap bölümünden oluşur. Tez sınavının tamamlanmasından sonra jüri tez hakkında salt çoğunlukla kabul, ret veya düzeltme kararı verir. Bu karar, anabilim dalı başkanlığınca, tez sınavını izleyen üç gün içinde ilgili enstitüye tutanakla bildirilir. Tezi hakkında düzeltme kararı verilen öğrenci, en geç üç ay içinde gereğini yaparak tezini aynı jüri önünde tekrar savunur. </w:t>
            </w:r>
          </w:p>
          <w:p w:rsidR="00E57ACA" w:rsidRPr="009C5CAA" w:rsidRDefault="00E57ACA">
            <w:pPr>
              <w:ind w:right="61"/>
              <w:jc w:val="both"/>
              <w:rPr>
                <w:rFonts w:ascii="Times New Roman" w:hAnsi="Times New Roman" w:cs="Times New Roman"/>
                <w:sz w:val="20"/>
                <w:szCs w:val="20"/>
              </w:rPr>
            </w:pPr>
            <w:r w:rsidRPr="009C5CAA">
              <w:rPr>
                <w:rFonts w:ascii="Times New Roman" w:hAnsi="Times New Roman" w:cs="Times New Roman"/>
                <w:sz w:val="20"/>
                <w:szCs w:val="20"/>
              </w:rPr>
              <w:t xml:space="preserve">(6) Jürinin toplanamadığı veya tez danışmanının tez savunma sınavına katılamaması durumunda, en geç 7 gün içinde yönetim kurulunun belirleyeceği tarihte öğrenci sınava alınır. İkinci kez jürinin toplanamaması durumunda; bu maddedeki aynı usulle, yeni bir jüri ve sınav tarihi belirlenir. </w:t>
            </w:r>
          </w:p>
          <w:p w:rsidR="00266857" w:rsidRPr="009C5CAA" w:rsidRDefault="00E57ACA">
            <w:pPr>
              <w:ind w:right="61"/>
              <w:jc w:val="both"/>
              <w:rPr>
                <w:rFonts w:ascii="Times New Roman" w:hAnsi="Times New Roman" w:cs="Times New Roman"/>
                <w:sz w:val="20"/>
                <w:szCs w:val="20"/>
              </w:rPr>
            </w:pPr>
            <w:r w:rsidRPr="009C5CAA">
              <w:rPr>
                <w:rFonts w:ascii="Times New Roman" w:hAnsi="Times New Roman" w:cs="Times New Roman"/>
                <w:sz w:val="20"/>
                <w:szCs w:val="20"/>
              </w:rPr>
              <w:t>(7) (</w:t>
            </w:r>
            <w:proofErr w:type="gramStart"/>
            <w:r w:rsidRPr="009C5CAA">
              <w:rPr>
                <w:rFonts w:ascii="Times New Roman" w:hAnsi="Times New Roman" w:cs="Times New Roman"/>
                <w:sz w:val="20"/>
                <w:szCs w:val="20"/>
              </w:rPr>
              <w:t>Değişik:RG</w:t>
            </w:r>
            <w:proofErr w:type="gramEnd"/>
            <w:r w:rsidRPr="009C5CAA">
              <w:rPr>
                <w:rFonts w:ascii="Times New Roman" w:hAnsi="Times New Roman" w:cs="Times New Roman"/>
                <w:sz w:val="20"/>
                <w:szCs w:val="20"/>
              </w:rPr>
              <w:t>-9/5/2017-30061) Tezi reddedilen veya düzeltme sonrası savunmada da reddedilen öğrencinin; Üniversite ile ilişiği kesilir veya öğrencinin talepte bulunması halinde, tezsiz yüksek lisans programının ders kredi yükü, proje yazımı ve benzeri gereklerini yerine getirmiş olmak kaydıyla, kendisine tezsiz yüksek lisans diploması verilerek programla ilişkisi sona erer.</w:t>
            </w:r>
          </w:p>
        </w:tc>
      </w:tr>
    </w:tbl>
    <w:p w:rsidR="00E57ACA" w:rsidRDefault="00BE1233">
      <w:pPr>
        <w:spacing w:after="0" w:line="239" w:lineRule="auto"/>
        <w:ind w:left="452" w:right="821"/>
        <w:rPr>
          <w:rFonts w:ascii="Times New Roman" w:hAnsi="Times New Roman" w:cs="Times New Roman"/>
          <w:b/>
          <w:sz w:val="21"/>
        </w:rPr>
      </w:pPr>
      <w:r w:rsidRPr="0007209F">
        <w:rPr>
          <w:rFonts w:ascii="Times New Roman" w:hAnsi="Times New Roman" w:cs="Times New Roman"/>
          <w:b/>
          <w:sz w:val="21"/>
        </w:rPr>
        <w:t xml:space="preserve">EKİ:        </w:t>
      </w:r>
    </w:p>
    <w:p w:rsidR="00E57ACA" w:rsidRPr="00E57ACA" w:rsidRDefault="00E57ACA" w:rsidP="00E57ACA">
      <w:pPr>
        <w:pStyle w:val="ListeParagraf"/>
        <w:spacing w:after="0" w:line="239" w:lineRule="auto"/>
        <w:ind w:left="812" w:right="821"/>
        <w:rPr>
          <w:rFonts w:ascii="Times New Roman" w:hAnsi="Times New Roman" w:cs="Times New Roman"/>
          <w:b/>
          <w:sz w:val="21"/>
        </w:rPr>
      </w:pPr>
      <w:r>
        <w:rPr>
          <w:rFonts w:ascii="Times New Roman" w:hAnsi="Times New Roman" w:cs="Times New Roman"/>
          <w:b/>
          <w:sz w:val="21"/>
        </w:rPr>
        <w:t xml:space="preserve">1- </w:t>
      </w:r>
      <w:r w:rsidR="00BE1233" w:rsidRPr="00E57ACA">
        <w:rPr>
          <w:rFonts w:ascii="Times New Roman" w:hAnsi="Times New Roman" w:cs="Times New Roman"/>
          <w:b/>
          <w:sz w:val="21"/>
        </w:rPr>
        <w:t>Ortak rapor (Tez adı değişikliği, düzeltme</w:t>
      </w:r>
      <w:r w:rsidR="008A1CBF">
        <w:rPr>
          <w:rFonts w:ascii="Times New Roman" w:hAnsi="Times New Roman" w:cs="Times New Roman"/>
          <w:b/>
          <w:sz w:val="21"/>
        </w:rPr>
        <w:t>,</w:t>
      </w:r>
      <w:r w:rsidR="00BE1233" w:rsidRPr="00E57ACA">
        <w:rPr>
          <w:rFonts w:ascii="Times New Roman" w:hAnsi="Times New Roman" w:cs="Times New Roman"/>
          <w:b/>
          <w:sz w:val="21"/>
        </w:rPr>
        <w:t xml:space="preserve"> tezi reddedilen öğrenciler için zorunludur. )     </w:t>
      </w:r>
      <w:r w:rsidR="008A1CBF">
        <w:rPr>
          <w:rFonts w:ascii="Times New Roman" w:hAnsi="Times New Roman" w:cs="Times New Roman"/>
          <w:b/>
          <w:sz w:val="21"/>
        </w:rPr>
        <w:t xml:space="preserve">            2- FBE 33 </w:t>
      </w:r>
      <w:proofErr w:type="spellStart"/>
      <w:r w:rsidR="008A1CBF">
        <w:rPr>
          <w:rFonts w:ascii="Times New Roman" w:hAnsi="Times New Roman" w:cs="Times New Roman"/>
          <w:b/>
          <w:sz w:val="21"/>
        </w:rPr>
        <w:t>nolu</w:t>
      </w:r>
      <w:proofErr w:type="spellEnd"/>
      <w:r w:rsidR="008A1CBF">
        <w:rPr>
          <w:rFonts w:ascii="Times New Roman" w:hAnsi="Times New Roman" w:cs="Times New Roman"/>
          <w:b/>
          <w:sz w:val="21"/>
        </w:rPr>
        <w:t xml:space="preserve"> Form (Tez Değerlendirme Raporu)</w:t>
      </w:r>
    </w:p>
    <w:p w:rsidR="00266857" w:rsidRDefault="00BE1233" w:rsidP="00E57ACA">
      <w:pPr>
        <w:pStyle w:val="ListeParagraf"/>
        <w:spacing w:after="0" w:line="239" w:lineRule="auto"/>
        <w:ind w:left="812" w:right="821"/>
        <w:rPr>
          <w:rFonts w:ascii="Times New Roman" w:hAnsi="Times New Roman" w:cs="Times New Roman"/>
          <w:b/>
          <w:sz w:val="21"/>
        </w:rPr>
      </w:pPr>
      <w:r w:rsidRPr="00E57ACA">
        <w:rPr>
          <w:rFonts w:ascii="Times New Roman" w:hAnsi="Times New Roman" w:cs="Times New Roman"/>
          <w:b/>
          <w:sz w:val="21"/>
        </w:rPr>
        <w:t>3-</w:t>
      </w:r>
      <w:r w:rsidR="008A1CBF">
        <w:rPr>
          <w:rFonts w:ascii="Times New Roman" w:hAnsi="Times New Roman" w:cs="Times New Roman"/>
          <w:b/>
          <w:sz w:val="21"/>
        </w:rPr>
        <w:t xml:space="preserve"> </w:t>
      </w:r>
      <w:r w:rsidRPr="00E57ACA">
        <w:rPr>
          <w:rFonts w:ascii="Times New Roman" w:hAnsi="Times New Roman" w:cs="Times New Roman"/>
          <w:b/>
          <w:sz w:val="21"/>
        </w:rPr>
        <w:t xml:space="preserve">FBE 8b </w:t>
      </w:r>
      <w:proofErr w:type="spellStart"/>
      <w:r w:rsidRPr="00E57ACA">
        <w:rPr>
          <w:rFonts w:ascii="Times New Roman" w:hAnsi="Times New Roman" w:cs="Times New Roman"/>
          <w:b/>
          <w:sz w:val="21"/>
        </w:rPr>
        <w:t>nolu</w:t>
      </w:r>
      <w:proofErr w:type="spellEnd"/>
      <w:r w:rsidRPr="00E57ACA">
        <w:rPr>
          <w:rFonts w:ascii="Times New Roman" w:hAnsi="Times New Roman" w:cs="Times New Roman"/>
          <w:b/>
          <w:sz w:val="21"/>
        </w:rPr>
        <w:t xml:space="preserve"> Form </w:t>
      </w:r>
      <w:r w:rsidR="008A1CBF">
        <w:rPr>
          <w:rFonts w:ascii="Times New Roman" w:hAnsi="Times New Roman" w:cs="Times New Roman"/>
          <w:b/>
          <w:sz w:val="21"/>
        </w:rPr>
        <w:t>(Adaya Sorulan Sorular)</w:t>
      </w:r>
    </w:p>
    <w:p w:rsidR="008A1CBF" w:rsidRPr="00E57ACA" w:rsidRDefault="008A1CBF" w:rsidP="00E57ACA">
      <w:pPr>
        <w:pStyle w:val="ListeParagraf"/>
        <w:spacing w:after="0" w:line="239" w:lineRule="auto"/>
        <w:ind w:left="812" w:right="821"/>
        <w:rPr>
          <w:rFonts w:ascii="Times New Roman" w:hAnsi="Times New Roman" w:cs="Times New Roman"/>
        </w:rPr>
      </w:pPr>
      <w:r>
        <w:rPr>
          <w:rFonts w:ascii="Times New Roman" w:hAnsi="Times New Roman" w:cs="Times New Roman"/>
          <w:b/>
          <w:sz w:val="21"/>
        </w:rPr>
        <w:t xml:space="preserve">4- FBE 23 </w:t>
      </w:r>
      <w:proofErr w:type="spellStart"/>
      <w:r>
        <w:rPr>
          <w:rFonts w:ascii="Times New Roman" w:hAnsi="Times New Roman" w:cs="Times New Roman"/>
          <w:b/>
          <w:sz w:val="21"/>
        </w:rPr>
        <w:t>nolu</w:t>
      </w:r>
      <w:proofErr w:type="spellEnd"/>
      <w:r>
        <w:rPr>
          <w:rFonts w:ascii="Times New Roman" w:hAnsi="Times New Roman" w:cs="Times New Roman"/>
          <w:b/>
          <w:sz w:val="21"/>
        </w:rPr>
        <w:t xml:space="preserve"> Form (Katılımcı Listesi)</w:t>
      </w:r>
    </w:p>
    <w:sectPr w:rsidR="008A1CBF" w:rsidRPr="00E57ACA">
      <w:headerReference w:type="default" r:id="rId8"/>
      <w:pgSz w:w="11906" w:h="16838"/>
      <w:pgMar w:top="1440" w:right="845" w:bottom="1253" w:left="852"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20F" w:rsidRDefault="00F8720F" w:rsidP="00FB404F">
      <w:pPr>
        <w:spacing w:after="0" w:line="240" w:lineRule="auto"/>
      </w:pPr>
      <w:r>
        <w:separator/>
      </w:r>
    </w:p>
  </w:endnote>
  <w:endnote w:type="continuationSeparator" w:id="0">
    <w:p w:rsidR="00F8720F" w:rsidRDefault="00F8720F" w:rsidP="00FB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20F" w:rsidRDefault="00F8720F" w:rsidP="00FB404F">
      <w:pPr>
        <w:spacing w:after="0" w:line="240" w:lineRule="auto"/>
      </w:pPr>
      <w:r>
        <w:separator/>
      </w:r>
    </w:p>
  </w:footnote>
  <w:footnote w:type="continuationSeparator" w:id="0">
    <w:p w:rsidR="00F8720F" w:rsidRDefault="00F8720F" w:rsidP="00FB4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4F" w:rsidRDefault="00FB404F" w:rsidP="00FB404F">
    <w:pPr>
      <w:pStyle w:val="stBilgi"/>
      <w:jc w:val="right"/>
    </w:pPr>
    <w:r w:rsidRPr="0007209F">
      <w:rPr>
        <w:rFonts w:ascii="Times New Roman" w:eastAsia="Arial" w:hAnsi="Times New Roman" w:cs="Times New Roman"/>
        <w:b/>
      </w:rPr>
      <w:t>FBE Form No: 8a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12EA2"/>
    <w:multiLevelType w:val="hybridMultilevel"/>
    <w:tmpl w:val="FE5E262E"/>
    <w:lvl w:ilvl="0" w:tplc="395257A6">
      <w:start w:val="1"/>
      <w:numFmt w:val="decimal"/>
      <w:lvlText w:val="%1-"/>
      <w:lvlJc w:val="left"/>
      <w:pPr>
        <w:ind w:left="812" w:hanging="360"/>
      </w:pPr>
      <w:rPr>
        <w:rFonts w:hint="default"/>
      </w:rPr>
    </w:lvl>
    <w:lvl w:ilvl="1" w:tplc="041F0019" w:tentative="1">
      <w:start w:val="1"/>
      <w:numFmt w:val="lowerLetter"/>
      <w:lvlText w:val="%2."/>
      <w:lvlJc w:val="left"/>
      <w:pPr>
        <w:ind w:left="1532" w:hanging="360"/>
      </w:pPr>
    </w:lvl>
    <w:lvl w:ilvl="2" w:tplc="041F001B" w:tentative="1">
      <w:start w:val="1"/>
      <w:numFmt w:val="lowerRoman"/>
      <w:lvlText w:val="%3."/>
      <w:lvlJc w:val="right"/>
      <w:pPr>
        <w:ind w:left="2252" w:hanging="180"/>
      </w:pPr>
    </w:lvl>
    <w:lvl w:ilvl="3" w:tplc="041F000F" w:tentative="1">
      <w:start w:val="1"/>
      <w:numFmt w:val="decimal"/>
      <w:lvlText w:val="%4."/>
      <w:lvlJc w:val="left"/>
      <w:pPr>
        <w:ind w:left="2972" w:hanging="360"/>
      </w:pPr>
    </w:lvl>
    <w:lvl w:ilvl="4" w:tplc="041F0019" w:tentative="1">
      <w:start w:val="1"/>
      <w:numFmt w:val="lowerLetter"/>
      <w:lvlText w:val="%5."/>
      <w:lvlJc w:val="left"/>
      <w:pPr>
        <w:ind w:left="3692" w:hanging="360"/>
      </w:pPr>
    </w:lvl>
    <w:lvl w:ilvl="5" w:tplc="041F001B" w:tentative="1">
      <w:start w:val="1"/>
      <w:numFmt w:val="lowerRoman"/>
      <w:lvlText w:val="%6."/>
      <w:lvlJc w:val="right"/>
      <w:pPr>
        <w:ind w:left="4412" w:hanging="180"/>
      </w:pPr>
    </w:lvl>
    <w:lvl w:ilvl="6" w:tplc="041F000F" w:tentative="1">
      <w:start w:val="1"/>
      <w:numFmt w:val="decimal"/>
      <w:lvlText w:val="%7."/>
      <w:lvlJc w:val="left"/>
      <w:pPr>
        <w:ind w:left="5132" w:hanging="360"/>
      </w:pPr>
    </w:lvl>
    <w:lvl w:ilvl="7" w:tplc="041F0019" w:tentative="1">
      <w:start w:val="1"/>
      <w:numFmt w:val="lowerLetter"/>
      <w:lvlText w:val="%8."/>
      <w:lvlJc w:val="left"/>
      <w:pPr>
        <w:ind w:left="5852" w:hanging="360"/>
      </w:pPr>
    </w:lvl>
    <w:lvl w:ilvl="8" w:tplc="041F001B" w:tentative="1">
      <w:start w:val="1"/>
      <w:numFmt w:val="lowerRoman"/>
      <w:lvlText w:val="%9."/>
      <w:lvlJc w:val="right"/>
      <w:pPr>
        <w:ind w:left="65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57"/>
    <w:rsid w:val="0007209F"/>
    <w:rsid w:val="0012504D"/>
    <w:rsid w:val="00266857"/>
    <w:rsid w:val="004618E2"/>
    <w:rsid w:val="008A1CBF"/>
    <w:rsid w:val="00940BB0"/>
    <w:rsid w:val="009C5CAA"/>
    <w:rsid w:val="009D1044"/>
    <w:rsid w:val="00BE1233"/>
    <w:rsid w:val="00C350D0"/>
    <w:rsid w:val="00E57ACA"/>
    <w:rsid w:val="00F8720F"/>
    <w:rsid w:val="00FB216C"/>
    <w:rsid w:val="00FB4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FAFED49-843E-4069-B7FC-54D5DF5B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ind w:left="10" w:right="3" w:hanging="10"/>
      <w:jc w:val="center"/>
      <w:outlineLvl w:val="0"/>
    </w:pPr>
    <w:rPr>
      <w:rFonts w:ascii="Arial" w:eastAsia="Arial" w:hAnsi="Arial" w:cs="Arial"/>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E57ACA"/>
    <w:pPr>
      <w:ind w:left="720"/>
      <w:contextualSpacing/>
    </w:pPr>
  </w:style>
  <w:style w:type="paragraph" w:styleId="stBilgi">
    <w:name w:val="header"/>
    <w:basedOn w:val="Normal"/>
    <w:link w:val="stBilgiChar"/>
    <w:uiPriority w:val="99"/>
    <w:unhideWhenUsed/>
    <w:rsid w:val="00FB40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404F"/>
    <w:rPr>
      <w:rFonts w:ascii="Calibri" w:eastAsia="Calibri" w:hAnsi="Calibri" w:cs="Calibri"/>
      <w:color w:val="000000"/>
    </w:rPr>
  </w:style>
  <w:style w:type="paragraph" w:styleId="AltBilgi">
    <w:name w:val="footer"/>
    <w:basedOn w:val="Normal"/>
    <w:link w:val="AltBilgiChar"/>
    <w:uiPriority w:val="99"/>
    <w:unhideWhenUsed/>
    <w:rsid w:val="00FB40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404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FBE Form No : 8a</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FBE Form No : 8a</dc:title>
  <dc:subject/>
  <dc:creator>Bayram ÜNAL</dc:creator>
  <cp:keywords/>
  <cp:lastModifiedBy>Dell OptiPlex 3060</cp:lastModifiedBy>
  <cp:revision>4</cp:revision>
  <dcterms:created xsi:type="dcterms:W3CDTF">2022-02-10T10:46:00Z</dcterms:created>
  <dcterms:modified xsi:type="dcterms:W3CDTF">2022-02-10T11:58:00Z</dcterms:modified>
</cp:coreProperties>
</file>